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F47" w:rsidRPr="000A5681" w:rsidRDefault="006842E5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Additional file</w:t>
      </w:r>
      <w:r w:rsidR="0089523E" w:rsidRPr="000A5681">
        <w:rPr>
          <w:rFonts w:ascii="Times New Roman" w:hAnsi="Times New Roman" w:cs="Times New Roman"/>
          <w:b/>
          <w:sz w:val="22"/>
        </w:rPr>
        <w:t xml:space="preserve"> 1. </w:t>
      </w:r>
      <w:r w:rsidR="000A5681" w:rsidRPr="000A5681">
        <w:rPr>
          <w:rFonts w:ascii="Times New Roman" w:hAnsi="Times New Roman" w:cs="Times New Roman"/>
          <w:b/>
          <w:sz w:val="22"/>
        </w:rPr>
        <w:t>Study population</w:t>
      </w:r>
    </w:p>
    <w:p w:rsidR="00AA216C" w:rsidRDefault="00AA216C" w:rsidP="000A5681">
      <w:pPr>
        <w:rPr>
          <w:rFonts w:ascii="Times New Roman" w:hAnsi="Times New Roman" w:cs="Times New Roman" w:hint="eastAsia"/>
          <w:b/>
          <w:sz w:val="22"/>
        </w:rPr>
      </w:pPr>
    </w:p>
    <w:p w:rsidR="006842E5" w:rsidRDefault="006842E5" w:rsidP="000A5681">
      <w:pPr>
        <w:rPr>
          <w:rFonts w:ascii="Times New Roman" w:hAnsi="Times New Roman" w:cs="Times New Roman"/>
          <w:b/>
          <w:sz w:val="22"/>
        </w:rPr>
      </w:pPr>
      <w:r w:rsidRPr="006842E5"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6286500" cy="4753208"/>
            <wp:effectExtent l="0" t="0" r="0" b="9525"/>
            <wp:docPr id="1" name="그림 1" descr="D:\OneDrive - 연세대학교 (Yonsei University)\1. 연구\1.2019년 연구\2. MS 공단연구\FLI 연구\논문\최종\cardiovascular diabetology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OneDrive - 연세대학교 (Yonsei University)\1. 연구\1.2019년 연구\2. MS 공단연구\FLI 연구\논문\최종\cardiovascular diabetology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815" cy="475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2E5" w:rsidRDefault="006842E5" w:rsidP="000A5681">
      <w:pPr>
        <w:rPr>
          <w:rFonts w:ascii="Times New Roman" w:hAnsi="Times New Roman" w:cs="Times New Roman"/>
          <w:b/>
          <w:sz w:val="22"/>
        </w:rPr>
      </w:pPr>
    </w:p>
    <w:p w:rsidR="000A5681" w:rsidRDefault="006842E5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Additional file</w:t>
      </w:r>
      <w:r w:rsidRPr="000A5681">
        <w:rPr>
          <w:rFonts w:ascii="Times New Roman" w:hAnsi="Times New Roman" w:cs="Times New Roman"/>
          <w:b/>
          <w:sz w:val="22"/>
        </w:rPr>
        <w:t xml:space="preserve"> </w:t>
      </w:r>
      <w:r w:rsidR="000A5681" w:rsidRPr="000A5681">
        <w:rPr>
          <w:rFonts w:ascii="Times New Roman" w:hAnsi="Times New Roman" w:cs="Times New Roman"/>
          <w:b/>
          <w:sz w:val="22"/>
        </w:rPr>
        <w:t>2. Incidence rates, hazard ratios, and 95% confidence intervals of myocardial infarction, stroke</w:t>
      </w:r>
      <w:r w:rsidR="00BD1A76">
        <w:rPr>
          <w:rFonts w:ascii="Times New Roman" w:hAnsi="Times New Roman" w:cs="Times New Roman"/>
          <w:b/>
          <w:sz w:val="22"/>
        </w:rPr>
        <w:t>, and cardiovascular disease mortality</w:t>
      </w:r>
      <w:r w:rsidR="004379E4">
        <w:rPr>
          <w:rFonts w:ascii="Times New Roman" w:hAnsi="Times New Roman" w:cs="Times New Roman"/>
          <w:b/>
          <w:sz w:val="22"/>
        </w:rPr>
        <w:t xml:space="preserve"> by deciles of fatty liver index</w:t>
      </w:r>
      <w:r w:rsidR="000A5681" w:rsidRPr="000A5681">
        <w:rPr>
          <w:rFonts w:ascii="Times New Roman" w:hAnsi="Times New Roman" w:cs="Times New Roman"/>
          <w:b/>
          <w:sz w:val="22"/>
        </w:rPr>
        <w:t>.</w:t>
      </w:r>
    </w:p>
    <w:p w:rsidR="006842E5" w:rsidRPr="005C7196" w:rsidRDefault="006842E5">
      <w:pPr>
        <w:rPr>
          <w:rFonts w:ascii="Times New Roman" w:hAnsi="Times New Roman" w:cs="Times New Roman"/>
          <w:b/>
          <w:sz w:val="22"/>
        </w:rPr>
      </w:pPr>
      <w:r w:rsidRPr="006842E5"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9277350" cy="2628900"/>
            <wp:effectExtent l="0" t="0" r="0" b="0"/>
            <wp:docPr id="2" name="그림 2" descr="D:\OneDrive - 연세대학교 (Yonsei University)\1. 연구\1.2019년 연구\2. MS 공단연구\FLI 연구\논문\최종\cardiovascular diabetology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OneDrive - 연세대학교 (Yonsei University)\1. 연구\1.2019년 연구\2. MS 공단연구\FLI 연구\논문\최종\cardiovascular diabetology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1380" cy="2630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196" w:rsidRPr="002D1188" w:rsidRDefault="005C7196" w:rsidP="005C7196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  <w:r>
        <w:rPr>
          <w:rFonts w:ascii="Times New Roman" w:eastAsia="MyriadPro-Regular" w:hAnsi="Times New Roman" w:cs="Times New Roman"/>
          <w:kern w:val="0"/>
          <w:sz w:val="22"/>
        </w:rPr>
        <w:t>*</w:t>
      </w:r>
      <w:r w:rsidRPr="002D1188">
        <w:rPr>
          <w:rFonts w:ascii="Times New Roman" w:eastAsia="MyriadPro-Regular" w:hAnsi="Times New Roman" w:cs="Times New Roman"/>
          <w:kern w:val="0"/>
          <w:sz w:val="22"/>
        </w:rPr>
        <w:t>adjusted for a</w:t>
      </w:r>
      <w:r w:rsidRPr="002D1188">
        <w:rPr>
          <w:rFonts w:ascii="Times New Roman" w:eastAsia="MyriadPro-Regular" w:hAnsi="Times New Roman" w:cs="Times New Roman" w:hint="cs"/>
          <w:kern w:val="0"/>
          <w:sz w:val="22"/>
        </w:rPr>
        <w:t>ge</w:t>
      </w:r>
      <w:r w:rsidRPr="002D1188">
        <w:rPr>
          <w:rFonts w:ascii="Times New Roman" w:eastAsia="MyriadPro-Regular" w:hAnsi="Times New Roman" w:cs="Times New Roman"/>
          <w:kern w:val="0"/>
          <w:sz w:val="22"/>
        </w:rPr>
        <w:t>, s</w:t>
      </w:r>
      <w:r w:rsidRPr="002D1188">
        <w:rPr>
          <w:rFonts w:ascii="Times New Roman" w:eastAsia="MyriadPro-Regular" w:hAnsi="Times New Roman" w:cs="Times New Roman" w:hint="cs"/>
          <w:kern w:val="0"/>
          <w:sz w:val="22"/>
        </w:rPr>
        <w:t>ex</w:t>
      </w:r>
      <w:r w:rsidRPr="002D1188">
        <w:rPr>
          <w:rFonts w:ascii="Times New Roman" w:eastAsia="MyriadPro-Regular" w:hAnsi="Times New Roman" w:cs="Times New Roman"/>
          <w:kern w:val="0"/>
          <w:sz w:val="22"/>
        </w:rPr>
        <w:t>, current smoking, regular exercise,</w:t>
      </w:r>
      <w:r>
        <w:rPr>
          <w:rFonts w:ascii="Times New Roman" w:eastAsia="MyriadPro-Regular" w:hAnsi="Times New Roman" w:cs="Times New Roman"/>
          <w:kern w:val="0"/>
          <w:sz w:val="22"/>
        </w:rPr>
        <w:t xml:space="preserve"> </w:t>
      </w:r>
      <w:r w:rsidRPr="002D1188">
        <w:rPr>
          <w:rFonts w:ascii="Times New Roman" w:eastAsia="MyriadPro-Regular" w:hAnsi="Times New Roman" w:cs="Times New Roman"/>
          <w:kern w:val="0"/>
          <w:sz w:val="22"/>
        </w:rPr>
        <w:t>income</w:t>
      </w:r>
      <w:r>
        <w:rPr>
          <w:rFonts w:ascii="Times New Roman" w:eastAsia="MyriadPro-Regular" w:hAnsi="Times New Roman" w:cs="Times New Roman"/>
          <w:kern w:val="0"/>
          <w:sz w:val="22"/>
        </w:rPr>
        <w:t xml:space="preserve">, </w:t>
      </w:r>
      <w:r w:rsidRPr="002D1188">
        <w:rPr>
          <w:rFonts w:ascii="Times New Roman" w:eastAsia="MyriadPro-Regular" w:hAnsi="Times New Roman" w:cs="Times New Roman"/>
          <w:kern w:val="0"/>
          <w:sz w:val="22"/>
        </w:rPr>
        <w:t>body weight, total cholesterol, hypertension, diabetes, and medication for dyslipidemia</w:t>
      </w:r>
      <w:r>
        <w:rPr>
          <w:rFonts w:ascii="Times New Roman" w:eastAsia="MyriadPro-Regular" w:hAnsi="Times New Roman" w:cs="Times New Roman"/>
          <w:kern w:val="0"/>
          <w:sz w:val="22"/>
        </w:rPr>
        <w:t>)</w:t>
      </w:r>
    </w:p>
    <w:p w:rsidR="00BD1A76" w:rsidRPr="005C7196" w:rsidRDefault="00BD1A76">
      <w:pPr>
        <w:rPr>
          <w:b/>
        </w:rPr>
      </w:pPr>
    </w:p>
    <w:p w:rsidR="00BD1A76" w:rsidRDefault="00BD1A76">
      <w:pPr>
        <w:rPr>
          <w:b/>
        </w:rPr>
      </w:pPr>
    </w:p>
    <w:p w:rsidR="00FA3B81" w:rsidRDefault="00FA3B81">
      <w:pPr>
        <w:rPr>
          <w:b/>
        </w:rPr>
      </w:pPr>
    </w:p>
    <w:p w:rsidR="006842E5" w:rsidRDefault="006842E5">
      <w:pPr>
        <w:rPr>
          <w:b/>
        </w:rPr>
      </w:pPr>
    </w:p>
    <w:p w:rsidR="006842E5" w:rsidRDefault="006842E5">
      <w:pPr>
        <w:rPr>
          <w:b/>
        </w:rPr>
      </w:pPr>
    </w:p>
    <w:p w:rsidR="006842E5" w:rsidRDefault="006842E5">
      <w:pPr>
        <w:rPr>
          <w:b/>
        </w:rPr>
      </w:pPr>
    </w:p>
    <w:p w:rsidR="006842E5" w:rsidRDefault="006842E5">
      <w:pPr>
        <w:rPr>
          <w:rFonts w:hint="eastAsia"/>
          <w:b/>
        </w:rPr>
      </w:pPr>
    </w:p>
    <w:p w:rsidR="00B16493" w:rsidRDefault="006C491F" w:rsidP="00FA3B81">
      <w:pPr>
        <w:spacing w:after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Additional file</w:t>
      </w:r>
      <w:r w:rsidR="00FA3B81" w:rsidRPr="00FA3B81">
        <w:rPr>
          <w:rFonts w:ascii="Times New Roman" w:hAnsi="Times New Roman" w:cs="Times New Roman"/>
          <w:b/>
          <w:sz w:val="22"/>
        </w:rPr>
        <w:t xml:space="preserve"> </w:t>
      </w:r>
      <w:r w:rsidR="00FA3B81" w:rsidRPr="00FA3B81">
        <w:rPr>
          <w:rFonts w:ascii="Times New Roman" w:hAnsi="Times New Roman" w:cs="Times New Roman"/>
          <w:b/>
          <w:sz w:val="22"/>
        </w:rPr>
        <w:t xml:space="preserve">3. Hazard ratios and 95% confidence intervals of </w:t>
      </w:r>
      <w:r w:rsidR="00CC57EF" w:rsidRPr="000A5681">
        <w:rPr>
          <w:rFonts w:ascii="Times New Roman" w:hAnsi="Times New Roman" w:cs="Times New Roman"/>
          <w:b/>
          <w:sz w:val="22"/>
        </w:rPr>
        <w:t>myocardial infarction, stroke</w:t>
      </w:r>
      <w:r w:rsidR="00CC57EF">
        <w:rPr>
          <w:rFonts w:ascii="Times New Roman" w:hAnsi="Times New Roman" w:cs="Times New Roman"/>
          <w:b/>
          <w:sz w:val="22"/>
        </w:rPr>
        <w:t>, and cardiovascular disease mortality</w:t>
      </w:r>
      <w:r w:rsidR="00FA3B81" w:rsidRPr="00FA3B81">
        <w:rPr>
          <w:rFonts w:ascii="Times New Roman" w:hAnsi="Times New Roman" w:cs="Times New Roman"/>
          <w:b/>
          <w:sz w:val="22"/>
        </w:rPr>
        <w:t xml:space="preserve"> in the highest quartile(Q4)</w:t>
      </w:r>
      <w:r w:rsidR="00CC57EF">
        <w:rPr>
          <w:rFonts w:ascii="Times New Roman" w:hAnsi="Times New Roman" w:cs="Times New Roman"/>
          <w:b/>
          <w:sz w:val="22"/>
        </w:rPr>
        <w:t xml:space="preserve"> vs. lower three quartiles of fatty liver index in subgroups.</w:t>
      </w:r>
    </w:p>
    <w:p w:rsidR="00B16493" w:rsidRPr="005C7196" w:rsidRDefault="00B16493" w:rsidP="00FA3B81">
      <w:pPr>
        <w:spacing w:after="0"/>
        <w:rPr>
          <w:rFonts w:ascii="Times New Roman" w:hAnsi="Times New Roman" w:cs="Times New Roman"/>
          <w:b/>
          <w:sz w:val="22"/>
        </w:rPr>
      </w:pPr>
    </w:p>
    <w:p w:rsidR="00801AB8" w:rsidRDefault="00801AB8" w:rsidP="00CD1FDA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</w:p>
    <w:p w:rsidR="00801AB8" w:rsidRDefault="00801AB8" w:rsidP="00CD1FDA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  <w:r w:rsidRPr="00801AB8">
        <w:rPr>
          <w:rFonts w:ascii="Times New Roman" w:eastAsia="MyriadPro-Regular" w:hAnsi="Times New Roman" w:cs="Times New Roman"/>
          <w:noProof/>
          <w:kern w:val="0"/>
          <w:sz w:val="22"/>
        </w:rPr>
        <w:drawing>
          <wp:inline distT="0" distB="0" distL="0" distR="0">
            <wp:extent cx="8818138" cy="3181350"/>
            <wp:effectExtent l="0" t="0" r="2540" b="0"/>
            <wp:docPr id="3" name="그림 3" descr="D:\OneDrive - 연세대학교 (Yonsei University)\1. 연구\1.2019년 연구\2. MS 공단연구\FLI 연구\논문\최종\cardiovascular diabetology\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OneDrive - 연세대학교 (Yonsei University)\1. 연구\1.2019년 연구\2. MS 공단연구\FLI 연구\논문\최종\cardiovascular diabetology\Supplementary figure 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338" cy="3186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AB8" w:rsidRDefault="00801AB8" w:rsidP="00CD1FDA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</w:p>
    <w:p w:rsidR="00801AB8" w:rsidRDefault="00801AB8" w:rsidP="00CD1FDA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</w:p>
    <w:p w:rsidR="00801AB8" w:rsidRDefault="00801AB8" w:rsidP="00CD1FDA">
      <w:pPr>
        <w:spacing w:after="0"/>
        <w:rPr>
          <w:rFonts w:ascii="Times New Roman" w:eastAsia="MyriadPro-Regular" w:hAnsi="Times New Roman" w:cs="Times New Roman" w:hint="eastAsia"/>
          <w:kern w:val="0"/>
          <w:sz w:val="22"/>
        </w:rPr>
      </w:pPr>
    </w:p>
    <w:p w:rsidR="00CD1FDA" w:rsidRPr="002D1188" w:rsidRDefault="00D05A42" w:rsidP="00CD1FDA">
      <w:pPr>
        <w:spacing w:after="0"/>
        <w:rPr>
          <w:rFonts w:ascii="Times New Roman" w:eastAsia="MyriadPro-Regular" w:hAnsi="Times New Roman" w:cs="Times New Roman"/>
          <w:kern w:val="0"/>
          <w:sz w:val="22"/>
        </w:rPr>
      </w:pPr>
      <w:r>
        <w:rPr>
          <w:rFonts w:ascii="Times New Roman" w:eastAsia="MyriadPro-Regular" w:hAnsi="Times New Roman" w:cs="Times New Roman"/>
          <w:kern w:val="0"/>
          <w:sz w:val="22"/>
        </w:rPr>
        <w:t>*</w:t>
      </w:r>
      <w:r w:rsidR="00CD1FDA" w:rsidRPr="002D1188">
        <w:rPr>
          <w:rFonts w:ascii="Times New Roman" w:eastAsia="MyriadPro-Regular" w:hAnsi="Times New Roman" w:cs="Times New Roman"/>
          <w:kern w:val="0"/>
          <w:sz w:val="22"/>
        </w:rPr>
        <w:t>adjusted for a</w:t>
      </w:r>
      <w:r w:rsidR="00CD1FDA" w:rsidRPr="002D1188">
        <w:rPr>
          <w:rFonts w:ascii="Times New Roman" w:eastAsia="MyriadPro-Regular" w:hAnsi="Times New Roman" w:cs="Times New Roman" w:hint="cs"/>
          <w:kern w:val="0"/>
          <w:sz w:val="22"/>
        </w:rPr>
        <w:t>ge</w:t>
      </w:r>
      <w:r w:rsidR="00CD1FDA" w:rsidRPr="002D1188">
        <w:rPr>
          <w:rFonts w:ascii="Times New Roman" w:eastAsia="MyriadPro-Regular" w:hAnsi="Times New Roman" w:cs="Times New Roman"/>
          <w:kern w:val="0"/>
          <w:sz w:val="22"/>
        </w:rPr>
        <w:t>, s</w:t>
      </w:r>
      <w:r w:rsidR="00CD1FDA" w:rsidRPr="002D1188">
        <w:rPr>
          <w:rFonts w:ascii="Times New Roman" w:eastAsia="MyriadPro-Regular" w:hAnsi="Times New Roman" w:cs="Times New Roman" w:hint="cs"/>
          <w:kern w:val="0"/>
          <w:sz w:val="22"/>
        </w:rPr>
        <w:t>ex</w:t>
      </w:r>
      <w:r w:rsidR="00CD1FDA" w:rsidRPr="002D1188">
        <w:rPr>
          <w:rFonts w:ascii="Times New Roman" w:eastAsia="MyriadPro-Regular" w:hAnsi="Times New Roman" w:cs="Times New Roman"/>
          <w:kern w:val="0"/>
          <w:sz w:val="22"/>
        </w:rPr>
        <w:t>, current smoking, regular exercise,</w:t>
      </w:r>
      <w:r w:rsidR="00CD1FDA">
        <w:rPr>
          <w:rFonts w:ascii="Times New Roman" w:eastAsia="MyriadPro-Regular" w:hAnsi="Times New Roman" w:cs="Times New Roman"/>
          <w:kern w:val="0"/>
          <w:sz w:val="22"/>
        </w:rPr>
        <w:t xml:space="preserve"> </w:t>
      </w:r>
      <w:r w:rsidR="00CD1FDA" w:rsidRPr="002D1188">
        <w:rPr>
          <w:rFonts w:ascii="Times New Roman" w:eastAsia="MyriadPro-Regular" w:hAnsi="Times New Roman" w:cs="Times New Roman"/>
          <w:kern w:val="0"/>
          <w:sz w:val="22"/>
        </w:rPr>
        <w:t>income</w:t>
      </w:r>
      <w:r w:rsidR="00CD1FDA">
        <w:rPr>
          <w:rFonts w:ascii="Times New Roman" w:eastAsia="MyriadPro-Regular" w:hAnsi="Times New Roman" w:cs="Times New Roman"/>
          <w:kern w:val="0"/>
          <w:sz w:val="22"/>
        </w:rPr>
        <w:t xml:space="preserve">, </w:t>
      </w:r>
      <w:r w:rsidR="00CD1FDA" w:rsidRPr="002D1188">
        <w:rPr>
          <w:rFonts w:ascii="Times New Roman" w:eastAsia="MyriadPro-Regular" w:hAnsi="Times New Roman" w:cs="Times New Roman"/>
          <w:kern w:val="0"/>
          <w:sz w:val="22"/>
        </w:rPr>
        <w:t>body weight, total cholesterol, hypertension, diabetes, and medication for dyslipidemia</w:t>
      </w:r>
      <w:r w:rsidR="00CD1FDA">
        <w:rPr>
          <w:rFonts w:ascii="Times New Roman" w:eastAsia="MyriadPro-Regular" w:hAnsi="Times New Roman" w:cs="Times New Roman"/>
          <w:kern w:val="0"/>
          <w:sz w:val="22"/>
        </w:rPr>
        <w:t>)</w:t>
      </w:r>
    </w:p>
    <w:p w:rsidR="00FA3B81" w:rsidRDefault="00FA3B81" w:rsidP="00CD1FDA">
      <w:pPr>
        <w:rPr>
          <w:b/>
        </w:rPr>
      </w:pPr>
    </w:p>
    <w:p w:rsidR="004379E4" w:rsidRPr="004379E4" w:rsidRDefault="004379E4" w:rsidP="00CD1FDA">
      <w:pPr>
        <w:rPr>
          <w:rFonts w:ascii="Times New Roman" w:hAnsi="Times New Roman" w:cs="Times New Roman"/>
        </w:rPr>
      </w:pPr>
      <w:r w:rsidRPr="004379E4">
        <w:rPr>
          <w:rFonts w:ascii="Times New Roman" w:hAnsi="Times New Roman" w:cs="Times New Roman"/>
        </w:rPr>
        <w:t>HTN</w:t>
      </w:r>
      <w:r>
        <w:rPr>
          <w:rFonts w:ascii="Times New Roman" w:hAnsi="Times New Roman" w:cs="Times New Roman"/>
        </w:rPr>
        <w:t xml:space="preserve">, hypertension ; </w:t>
      </w:r>
      <w:r w:rsidR="00727E0B">
        <w:rPr>
          <w:rFonts w:ascii="Times New Roman" w:hAnsi="Times New Roman" w:cs="Times New Roman"/>
        </w:rPr>
        <w:t>CV, cardiovascular disease</w:t>
      </w:r>
      <w:bookmarkStart w:id="0" w:name="_GoBack"/>
      <w:bookmarkEnd w:id="0"/>
    </w:p>
    <w:sectPr w:rsidR="004379E4" w:rsidRPr="004379E4" w:rsidSect="006842E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937" w:rsidRDefault="00072937" w:rsidP="00AA216C">
      <w:pPr>
        <w:spacing w:after="0" w:line="240" w:lineRule="auto"/>
      </w:pPr>
      <w:r>
        <w:separator/>
      </w:r>
    </w:p>
  </w:endnote>
  <w:endnote w:type="continuationSeparator" w:id="0">
    <w:p w:rsidR="00072937" w:rsidRDefault="00072937" w:rsidP="00AA2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Pro-Regular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937" w:rsidRDefault="00072937" w:rsidP="00AA216C">
      <w:pPr>
        <w:spacing w:after="0" w:line="240" w:lineRule="auto"/>
      </w:pPr>
      <w:r>
        <w:separator/>
      </w:r>
    </w:p>
  </w:footnote>
  <w:footnote w:type="continuationSeparator" w:id="0">
    <w:p w:rsidR="00072937" w:rsidRDefault="00072937" w:rsidP="00AA21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23E"/>
    <w:rsid w:val="00072937"/>
    <w:rsid w:val="000A5681"/>
    <w:rsid w:val="00270683"/>
    <w:rsid w:val="00272432"/>
    <w:rsid w:val="004379E4"/>
    <w:rsid w:val="005C7196"/>
    <w:rsid w:val="00677376"/>
    <w:rsid w:val="006842E5"/>
    <w:rsid w:val="006C491F"/>
    <w:rsid w:val="00727E0B"/>
    <w:rsid w:val="00801AB8"/>
    <w:rsid w:val="0089523E"/>
    <w:rsid w:val="00AA216C"/>
    <w:rsid w:val="00AD5914"/>
    <w:rsid w:val="00B16493"/>
    <w:rsid w:val="00BD1A76"/>
    <w:rsid w:val="00CC57EF"/>
    <w:rsid w:val="00CD1FDA"/>
    <w:rsid w:val="00D05A42"/>
    <w:rsid w:val="00D77795"/>
    <w:rsid w:val="00FA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935FC"/>
  <w15:chartTrackingRefBased/>
  <w15:docId w15:val="{CF58C883-B227-4A85-AA85-54CB0F73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1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A216C"/>
  </w:style>
  <w:style w:type="paragraph" w:styleId="a4">
    <w:name w:val="footer"/>
    <w:basedOn w:val="a"/>
    <w:link w:val="Char0"/>
    <w:uiPriority w:val="99"/>
    <w:unhideWhenUsed/>
    <w:rsid w:val="00AA21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A21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지혜</dc:creator>
  <cp:keywords/>
  <dc:description/>
  <cp:lastModifiedBy>허 지혜</cp:lastModifiedBy>
  <cp:revision>16</cp:revision>
  <dcterms:created xsi:type="dcterms:W3CDTF">2019-12-27T04:18:00Z</dcterms:created>
  <dcterms:modified xsi:type="dcterms:W3CDTF">2020-02-06T05:43:00Z</dcterms:modified>
</cp:coreProperties>
</file>